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F465" w14:textId="77777777" w:rsidR="00187CC1" w:rsidRDefault="00187CC1" w:rsidP="00187CC1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WAIPAPA MARAE TRUST</w:t>
      </w:r>
    </w:p>
    <w:p w14:paraId="0231B404" w14:textId="77777777" w:rsidR="00187CC1" w:rsidRDefault="00187CC1" w:rsidP="00187CC1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sz w:val="22"/>
        </w:rPr>
      </w:pPr>
    </w:p>
    <w:p w14:paraId="47D3B18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1F4E6B1A" w14:textId="77777777" w:rsidR="00187CC1" w:rsidRDefault="00187CC1" w:rsidP="00187C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VOTING BY PROXY</w:t>
      </w:r>
    </w:p>
    <w:p w14:paraId="1E6F93DF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39889A2B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488F3A63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39BFCED8" w14:textId="77777777" w:rsidR="00187CC1" w:rsidRDefault="00187CC1" w:rsidP="00187CC1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the AGM scheduled to take place on Saturday 14 November 2020</w:t>
      </w:r>
    </w:p>
    <w:p w14:paraId="0E6EF702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5206C69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68FD77E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5EEDCC15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I, </w:t>
      </w:r>
    </w:p>
    <w:p w14:paraId="63BB226F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1D24F03E" w14:textId="77777777" w:rsidR="00187CC1" w:rsidRDefault="00187CC1" w:rsidP="00187C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being a beneficiary of Waipapa Marae, Kāwhia, authorise: </w:t>
      </w:r>
    </w:p>
    <w:p w14:paraId="2D212DED" w14:textId="77777777" w:rsidR="00187CC1" w:rsidRDefault="00187CC1" w:rsidP="00187CC1">
      <w:pPr>
        <w:jc w:val="center"/>
        <w:rPr>
          <w:rFonts w:ascii="Times New Roman" w:hAnsi="Times New Roman"/>
          <w:sz w:val="22"/>
        </w:rPr>
      </w:pPr>
    </w:p>
    <w:p w14:paraId="6CEBA7CC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</w:p>
    <w:p w14:paraId="279140FC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</w:p>
    <w:p w14:paraId="0A76D167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</w:p>
    <w:p w14:paraId="0B4C0555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7E754818" w14:textId="77777777" w:rsidR="00187CC1" w:rsidRDefault="00187CC1" w:rsidP="00187C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also, a beneficiary of Waipapa Marae, Kāwhia, to exercise my voting rights at the above Annual General Meeting.</w:t>
      </w:r>
    </w:p>
    <w:p w14:paraId="745BC61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7FCB467B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345BCCB4" w14:textId="77777777" w:rsidR="00187CC1" w:rsidRPr="001B49CA" w:rsidRDefault="00187CC1" w:rsidP="00187CC1">
      <w:pPr>
        <w:shd w:val="clear" w:color="auto" w:fill="BFBFBF" w:themeFill="background1" w:themeFillShade="BF"/>
        <w:rPr>
          <w:rFonts w:ascii="Times New Roman" w:hAnsi="Times New Roman"/>
          <w:b/>
        </w:rPr>
      </w:pPr>
      <w:r w:rsidRPr="001B49CA">
        <w:rPr>
          <w:rFonts w:ascii="Times New Roman" w:hAnsi="Times New Roman"/>
          <w:b/>
        </w:rPr>
        <w:t>HOW I WISH TO VOTE</w:t>
      </w:r>
    </w:p>
    <w:p w14:paraId="40C8DE25" w14:textId="77777777" w:rsidR="00187CC1" w:rsidRPr="001B49CA" w:rsidRDefault="00187CC1" w:rsidP="00187CC1">
      <w:pPr>
        <w:pStyle w:val="NoSpacing"/>
        <w:spacing w:line="276" w:lineRule="auto"/>
        <w:rPr>
          <w:rFonts w:ascii="Times New Roman" w:hAnsi="Times New Roman"/>
          <w:color w:val="auto"/>
        </w:rPr>
      </w:pPr>
    </w:p>
    <w:p w14:paraId="74FF1997" w14:textId="77777777" w:rsidR="00187CC1" w:rsidRPr="001B49CA" w:rsidRDefault="00187CC1" w:rsidP="00187CC1">
      <w:pPr>
        <w:pStyle w:val="NoSpacing"/>
        <w:spacing w:line="276" w:lineRule="auto"/>
        <w:rPr>
          <w:rFonts w:ascii="Times New Roman" w:hAnsi="Times New Roman"/>
          <w:color w:val="auto"/>
        </w:rPr>
      </w:pPr>
      <w:r w:rsidRPr="001B49CA">
        <w:rPr>
          <w:rFonts w:ascii="Times New Roman" w:hAnsi="Times New Roman"/>
          <w:color w:val="auto"/>
        </w:rPr>
        <w:t>Delete one of the following options:</w:t>
      </w:r>
    </w:p>
    <w:p w14:paraId="7985A220" w14:textId="77777777" w:rsidR="00187CC1" w:rsidRDefault="00187CC1" w:rsidP="00187CC1">
      <w:pPr>
        <w:pStyle w:val="NoSpacing"/>
        <w:spacing w:line="276" w:lineRule="auto"/>
        <w:rPr>
          <w:rFonts w:ascii="Times New Roman" w:hAnsi="Times New Roman"/>
          <w:b/>
          <w:color w:val="auto"/>
        </w:rPr>
      </w:pPr>
    </w:p>
    <w:p w14:paraId="16A99199" w14:textId="77777777" w:rsidR="00187CC1" w:rsidRPr="007F01C3" w:rsidRDefault="00187CC1" w:rsidP="00187CC1">
      <w:pPr>
        <w:pStyle w:val="NoSpacing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/>
          <w:bCs/>
          <w:color w:val="auto"/>
        </w:rPr>
      </w:pPr>
      <w:r w:rsidRPr="007F01C3">
        <w:rPr>
          <w:rFonts w:ascii="Times New Roman" w:hAnsi="Times New Roman"/>
          <w:bCs/>
          <w:color w:val="auto"/>
        </w:rPr>
        <w:t>Vote as he</w:t>
      </w:r>
      <w:r>
        <w:rPr>
          <w:rFonts w:ascii="Times New Roman" w:hAnsi="Times New Roman"/>
          <w:bCs/>
          <w:color w:val="auto"/>
        </w:rPr>
        <w:t xml:space="preserve"> /</w:t>
      </w:r>
      <w:r w:rsidRPr="007F01C3">
        <w:rPr>
          <w:rFonts w:ascii="Times New Roman" w:hAnsi="Times New Roman"/>
          <w:bCs/>
          <w:color w:val="auto"/>
        </w:rPr>
        <w:t xml:space="preserve"> she decides</w:t>
      </w:r>
    </w:p>
    <w:p w14:paraId="02436AAF" w14:textId="77777777" w:rsidR="00187CC1" w:rsidRPr="007F01C3" w:rsidRDefault="00187CC1" w:rsidP="00187CC1">
      <w:pPr>
        <w:pStyle w:val="NoSpacing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/>
          <w:bCs/>
        </w:rPr>
      </w:pPr>
      <w:r w:rsidRPr="007F01C3">
        <w:rPr>
          <w:rFonts w:ascii="Times New Roman" w:hAnsi="Times New Roman"/>
          <w:bCs/>
          <w:color w:val="auto"/>
        </w:rPr>
        <w:t xml:space="preserve">Votes for </w:t>
      </w:r>
      <w:r>
        <w:rPr>
          <w:rFonts w:ascii="Times New Roman" w:hAnsi="Times New Roman"/>
          <w:bCs/>
          <w:color w:val="auto"/>
        </w:rPr>
        <w:t xml:space="preserve">/ </w:t>
      </w:r>
      <w:r w:rsidRPr="007F01C3">
        <w:rPr>
          <w:rFonts w:ascii="Times New Roman" w:hAnsi="Times New Roman"/>
          <w:bCs/>
          <w:color w:val="auto"/>
        </w:rPr>
        <w:t xml:space="preserve">against any motions during the AGM </w:t>
      </w:r>
    </w:p>
    <w:p w14:paraId="6F6075B7" w14:textId="77777777" w:rsidR="00187CC1" w:rsidRPr="001B49CA" w:rsidRDefault="00187CC1" w:rsidP="00187CC1">
      <w:pPr>
        <w:rPr>
          <w:rFonts w:ascii="Times New Roman" w:hAnsi="Times New Roman"/>
          <w:b/>
          <w:sz w:val="22"/>
        </w:rPr>
      </w:pPr>
    </w:p>
    <w:p w14:paraId="6290EBE3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6CB63E5A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2682E933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</w:p>
    <w:p w14:paraId="07390F97" w14:textId="77777777" w:rsidR="00187CC1" w:rsidRDefault="00187CC1" w:rsidP="00187C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</w:t>
      </w:r>
    </w:p>
    <w:p w14:paraId="3317C0F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3152848B" w14:textId="77777777" w:rsidR="00187CC1" w:rsidRDefault="00187CC1" w:rsidP="00187CC1">
      <w:pPr>
        <w:pBdr>
          <w:bottom w:val="single" w:sz="4" w:space="1" w:color="auto"/>
        </w:pBdr>
        <w:rPr>
          <w:rFonts w:ascii="Times New Roman" w:hAnsi="Times New Roman"/>
          <w:sz w:val="22"/>
        </w:rPr>
      </w:pPr>
    </w:p>
    <w:p w14:paraId="45B3A6E8" w14:textId="77777777" w:rsidR="00187CC1" w:rsidRDefault="00187CC1" w:rsidP="00187C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</w:t>
      </w:r>
    </w:p>
    <w:p w14:paraId="1816E707" w14:textId="77777777" w:rsidR="00187CC1" w:rsidRDefault="00187CC1" w:rsidP="00187CC1">
      <w:pPr>
        <w:rPr>
          <w:rFonts w:ascii="Times New Roman" w:hAnsi="Times New Roman"/>
          <w:sz w:val="22"/>
        </w:rPr>
      </w:pPr>
    </w:p>
    <w:p w14:paraId="41A9BBBA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2793B3A7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685FC26A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3CB257EA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20E38C11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54813CC5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7D052E2D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4AC961AB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2AB4B790" w14:textId="77777777" w:rsidR="00187CC1" w:rsidRDefault="00187CC1" w:rsidP="00187CC1">
      <w:pPr>
        <w:rPr>
          <w:rFonts w:ascii="Times New Roman" w:hAnsi="Times New Roman"/>
          <w:b/>
          <w:sz w:val="22"/>
        </w:rPr>
      </w:pPr>
    </w:p>
    <w:p w14:paraId="66B103BE" w14:textId="71491826" w:rsidR="00503B3F" w:rsidRDefault="00187CC1" w:rsidP="00187CC1">
      <w:pPr>
        <w:spacing w:line="360" w:lineRule="auto"/>
        <w:jc w:val="both"/>
      </w:pPr>
      <w:r>
        <w:rPr>
          <w:rFonts w:ascii="Times New Roman" w:hAnsi="Times New Roman"/>
          <w:b/>
          <w:sz w:val="22"/>
        </w:rPr>
        <w:t xml:space="preserve">This completed proxy form to be emailed to </w:t>
      </w:r>
      <w:hyperlink r:id="rId5" w:history="1">
        <w:r w:rsidRPr="00A50E5E">
          <w:rPr>
            <w:rStyle w:val="Hyperlink"/>
            <w:rFonts w:ascii="Times New Roman" w:hAnsi="Times New Roman"/>
            <w:b/>
            <w:sz w:val="22"/>
          </w:rPr>
          <w:t>chair@waipapamarae.nz</w:t>
        </w:r>
      </w:hyperlink>
      <w:r>
        <w:rPr>
          <w:rFonts w:ascii="Times New Roman" w:hAnsi="Times New Roman"/>
          <w:b/>
          <w:sz w:val="22"/>
        </w:rPr>
        <w:t xml:space="preserve"> by no later than 5pm Monday 9 November 2020; being five (5) clear days prior to the AGM scheduled for Saturday 14 November 2020, at which the proxy is to be exercised. </w:t>
      </w:r>
    </w:p>
    <w:sectPr w:rsidR="0050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953F6"/>
    <w:multiLevelType w:val="hybridMultilevel"/>
    <w:tmpl w:val="7BAE592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C1"/>
    <w:rsid w:val="00187CC1"/>
    <w:rsid w:val="005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F2C3"/>
  <w15:chartTrackingRefBased/>
  <w15:docId w15:val="{3B3F677F-F7FC-4CBE-89A1-E0801C1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C1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7CC1"/>
    <w:rPr>
      <w:rFonts w:asciiTheme="minorHAnsi" w:eastAsiaTheme="minorHAnsi" w:hAnsiTheme="minorHAnsi"/>
      <w:color w:val="000000" w:themeColor="text1"/>
      <w:sz w:val="22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8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@waipapamarae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HOLLAND</dc:creator>
  <cp:keywords/>
  <dc:description/>
  <cp:lastModifiedBy>Cathrine HOLLAND</cp:lastModifiedBy>
  <cp:revision>1</cp:revision>
  <dcterms:created xsi:type="dcterms:W3CDTF">2020-10-06T23:56:00Z</dcterms:created>
  <dcterms:modified xsi:type="dcterms:W3CDTF">2020-10-06T23:57:00Z</dcterms:modified>
</cp:coreProperties>
</file>